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A78" w:rsidRDefault="00A43A78" w:rsidP="001D3782">
      <w:pPr>
        <w:jc w:val="center"/>
        <w:rPr>
          <w:rFonts w:ascii="Twinkl Cursive Looped" w:hAnsi="Twinkl Cursive Looped"/>
          <w:sz w:val="24"/>
          <w:szCs w:val="24"/>
          <w:u w:val="single" w:color="FF0000"/>
        </w:rPr>
      </w:pPr>
      <w:bookmarkStart w:id="0" w:name="_GoBack"/>
      <w:bookmarkEnd w:id="0"/>
      <w:r w:rsidRPr="00A43A78">
        <w:rPr>
          <w:rFonts w:ascii="Twinkl Cursive Looped" w:hAnsi="Twinkl Cursive Looped"/>
          <w:sz w:val="24"/>
          <w:szCs w:val="24"/>
          <w:u w:val="single" w:color="FF0000"/>
        </w:rPr>
        <w:t xml:space="preserve">Green Class Spelling </w:t>
      </w:r>
      <w:r w:rsidR="00497BA2" w:rsidRPr="00A43A78">
        <w:rPr>
          <w:rFonts w:ascii="Twinkl Cursive Looped" w:hAnsi="Twinkl Cursive Looped"/>
          <w:sz w:val="24"/>
          <w:szCs w:val="24"/>
          <w:u w:val="single" w:color="FF0000"/>
        </w:rPr>
        <w:t xml:space="preserve">List </w:t>
      </w:r>
      <w:r w:rsidR="004F2002">
        <w:rPr>
          <w:rFonts w:ascii="Twinkl Cursive Looped" w:hAnsi="Twinkl Cursive Looped"/>
          <w:sz w:val="24"/>
          <w:szCs w:val="24"/>
          <w:u w:val="single" w:color="FF0000"/>
        </w:rPr>
        <w:t>–</w:t>
      </w:r>
      <w:r w:rsidR="001D3782">
        <w:rPr>
          <w:rFonts w:ascii="Twinkl Cursive Looped" w:hAnsi="Twinkl Cursive Looped"/>
          <w:sz w:val="24"/>
          <w:szCs w:val="24"/>
          <w:u w:val="single" w:color="FF0000"/>
        </w:rPr>
        <w:t xml:space="preserve"> </w:t>
      </w:r>
      <w:r w:rsidR="004F2002">
        <w:rPr>
          <w:rFonts w:ascii="Twinkl Cursive Looped" w:hAnsi="Twinkl Cursive Looped"/>
          <w:sz w:val="24"/>
          <w:szCs w:val="24"/>
          <w:u w:val="single" w:color="FF0000"/>
        </w:rPr>
        <w:t xml:space="preserve">Spring 1 </w:t>
      </w:r>
      <w:r w:rsidR="00397215">
        <w:rPr>
          <w:rFonts w:ascii="Twinkl Cursive Looped" w:hAnsi="Twinkl Cursive Looped"/>
          <w:sz w:val="24"/>
          <w:szCs w:val="24"/>
          <w:u w:val="single" w:color="FF0000"/>
        </w:rPr>
        <w:t xml:space="preserve">(Group </w:t>
      </w:r>
      <w:r w:rsidR="007103FC">
        <w:rPr>
          <w:rFonts w:ascii="Twinkl Cursive Looped" w:hAnsi="Twinkl Cursive Looped"/>
          <w:sz w:val="24"/>
          <w:szCs w:val="24"/>
          <w:u w:val="single" w:color="FF0000"/>
        </w:rPr>
        <w:t>1</w:t>
      </w:r>
      <w:r w:rsidR="00141E74">
        <w:rPr>
          <w:rFonts w:ascii="Twinkl Cursive Looped" w:hAnsi="Twinkl Cursive Looped"/>
          <w:sz w:val="24"/>
          <w:szCs w:val="24"/>
          <w:u w:val="single" w:color="FF0000"/>
        </w:rPr>
        <w:t>)</w:t>
      </w:r>
    </w:p>
    <w:tbl>
      <w:tblPr>
        <w:tblStyle w:val="TableGrid"/>
        <w:tblW w:w="13894" w:type="dxa"/>
        <w:tblInd w:w="-5" w:type="dxa"/>
        <w:tblLook w:val="04A0" w:firstRow="1" w:lastRow="0" w:firstColumn="1" w:lastColumn="0" w:noHBand="0" w:noVBand="1"/>
      </w:tblPr>
      <w:tblGrid>
        <w:gridCol w:w="2280"/>
        <w:gridCol w:w="2280"/>
        <w:gridCol w:w="2491"/>
        <w:gridCol w:w="2281"/>
        <w:gridCol w:w="2281"/>
        <w:gridCol w:w="2281"/>
      </w:tblGrid>
      <w:tr w:rsidR="004F2002" w:rsidTr="004F2002">
        <w:trPr>
          <w:trHeight w:val="918"/>
        </w:trPr>
        <w:tc>
          <w:tcPr>
            <w:tcW w:w="2280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09.01.23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13.01.23</w:t>
            </w:r>
          </w:p>
        </w:tc>
        <w:tc>
          <w:tcPr>
            <w:tcW w:w="2280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16.01.23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20.01.23</w:t>
            </w:r>
          </w:p>
        </w:tc>
        <w:tc>
          <w:tcPr>
            <w:tcW w:w="2491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23.01.23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27.01.23</w:t>
            </w:r>
          </w:p>
        </w:tc>
        <w:tc>
          <w:tcPr>
            <w:tcW w:w="2281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30.01.23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03</w:t>
            </w: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>.02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.23</w:t>
            </w:r>
          </w:p>
        </w:tc>
        <w:tc>
          <w:tcPr>
            <w:tcW w:w="2281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06.02.23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10</w:t>
            </w: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>.02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.23</w:t>
            </w:r>
          </w:p>
        </w:tc>
        <w:tc>
          <w:tcPr>
            <w:tcW w:w="2281" w:type="dxa"/>
            <w:shd w:val="clear" w:color="auto" w:fill="FFFFCC"/>
          </w:tcPr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B050"/>
                <w:sz w:val="24"/>
                <w:szCs w:val="24"/>
              </w:rPr>
              <w:t>Spellings: 13.02.23</w:t>
            </w:r>
          </w:p>
          <w:p w:rsidR="004F2002" w:rsidRPr="004F2002" w:rsidRDefault="004F2002" w:rsidP="004F2002">
            <w:pPr>
              <w:jc w:val="center"/>
              <w:rPr>
                <w:rFonts w:ascii="Twinkl Cursive Looped" w:hAnsi="Twinkl Cursive Looped"/>
                <w:color w:val="00B05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 xml:space="preserve">Test date: 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17</w:t>
            </w:r>
            <w:r w:rsidRPr="004F2002">
              <w:rPr>
                <w:rFonts w:ascii="Twinkl Cursive Looped" w:hAnsi="Twinkl Cursive Looped"/>
                <w:color w:val="7030A0"/>
                <w:sz w:val="24"/>
                <w:szCs w:val="24"/>
              </w:rPr>
              <w:t>.02</w:t>
            </w:r>
            <w:r>
              <w:rPr>
                <w:rFonts w:ascii="Twinkl Cursive Looped" w:hAnsi="Twinkl Cursive Looped"/>
                <w:color w:val="7030A0"/>
                <w:sz w:val="24"/>
                <w:szCs w:val="24"/>
              </w:rPr>
              <w:t>.23</w:t>
            </w:r>
          </w:p>
        </w:tc>
      </w:tr>
      <w:tr w:rsidR="004F2002" w:rsidRPr="001521D3" w:rsidTr="004F2002">
        <w:trPr>
          <w:trHeight w:val="5950"/>
        </w:trPr>
        <w:tc>
          <w:tcPr>
            <w:tcW w:w="2280" w:type="dxa"/>
          </w:tcPr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any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beautiful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break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every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great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last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many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most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people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sure</w:t>
            </w:r>
          </w:p>
        </w:tc>
        <w:tc>
          <w:tcPr>
            <w:tcW w:w="2280" w:type="dxa"/>
          </w:tcPr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can’t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didn’t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doesn’t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don’t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hasn’t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haven’t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isn’t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wasn’t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weren’t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couldn’t</w:t>
            </w:r>
          </w:p>
        </w:tc>
        <w:tc>
          <w:tcPr>
            <w:tcW w:w="2491" w:type="dxa"/>
          </w:tcPr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you’re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they’re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we’re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you’ve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I’ve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we’ve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they’ve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I’ll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she’s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he’s</w:t>
            </w:r>
          </w:p>
        </w:tc>
        <w:tc>
          <w:tcPr>
            <w:tcW w:w="2281" w:type="dxa"/>
          </w:tcPr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wildly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sadly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slowly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softly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kindly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quickly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happily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angrily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luckily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>
              <w:rPr>
                <w:rFonts w:ascii="Twinkl Cursive Looped" w:hAnsi="Twinkl Cursive Looped"/>
                <w:color w:val="0070C0"/>
                <w:sz w:val="24"/>
                <w:szCs w:val="24"/>
              </w:rPr>
              <w:t>grumpily</w:t>
            </w:r>
          </w:p>
        </w:tc>
        <w:tc>
          <w:tcPr>
            <w:tcW w:w="2281" w:type="dxa"/>
          </w:tcPr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playful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useful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powerful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painful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joyful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helpful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dreadful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cheerful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beautiful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pitiful</w:t>
            </w:r>
          </w:p>
        </w:tc>
        <w:tc>
          <w:tcPr>
            <w:tcW w:w="2281" w:type="dxa"/>
          </w:tcPr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action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caption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station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option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fiction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emotion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position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addition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ambition</w:t>
            </w:r>
          </w:p>
          <w:p w:rsidR="004F2002" w:rsidRPr="004F2002" w:rsidRDefault="004F2002" w:rsidP="004F2002">
            <w:pPr>
              <w:spacing w:line="480" w:lineRule="auto"/>
              <w:jc w:val="center"/>
              <w:rPr>
                <w:rFonts w:ascii="Twinkl Cursive Looped" w:hAnsi="Twinkl Cursive Looped"/>
                <w:color w:val="0070C0"/>
                <w:sz w:val="24"/>
                <w:szCs w:val="24"/>
              </w:rPr>
            </w:pPr>
            <w:r w:rsidRPr="004F2002">
              <w:rPr>
                <w:rFonts w:ascii="Twinkl Cursive Looped" w:hAnsi="Twinkl Cursive Looped"/>
                <w:color w:val="0070C0"/>
                <w:sz w:val="24"/>
                <w:szCs w:val="24"/>
              </w:rPr>
              <w:t>section</w:t>
            </w:r>
          </w:p>
        </w:tc>
      </w:tr>
    </w:tbl>
    <w:p w:rsidR="004F2002" w:rsidRDefault="004F2002" w:rsidP="001D3782">
      <w:pPr>
        <w:jc w:val="center"/>
        <w:rPr>
          <w:rFonts w:ascii="Twinkl Cursive Looped" w:hAnsi="Twinkl Cursive Looped"/>
          <w:sz w:val="24"/>
          <w:szCs w:val="24"/>
          <w:u w:val="single" w:color="FF0000"/>
        </w:rPr>
      </w:pPr>
    </w:p>
    <w:p w:rsidR="00A43A78" w:rsidRPr="00A43A78" w:rsidRDefault="00A35024" w:rsidP="00A43A78">
      <w:pPr>
        <w:jc w:val="center"/>
        <w:rPr>
          <w:rFonts w:ascii="Twinkl Cursive Looped" w:hAnsi="Twinkl Cursive Looped"/>
          <w:sz w:val="24"/>
          <w:szCs w:val="24"/>
          <w:u w:val="single" w:color="FF0000"/>
        </w:rPr>
      </w:pPr>
      <w:r>
        <w:rPr>
          <w:rFonts w:ascii="Twinkl Cursive Looped" w:hAnsi="Twinkl Cursive Looped"/>
          <w:noProof/>
          <w:sz w:val="24"/>
          <w:szCs w:val="24"/>
          <w:u w:val="single" w:color="FF0000"/>
          <w:lang w:eastAsia="en-GB"/>
        </w:rPr>
        <w:drawing>
          <wp:anchor distT="0" distB="0" distL="114300" distR="114300" simplePos="0" relativeHeight="251658240" behindDoc="0" locked="0" layoutInCell="1" allowOverlap="1" wp14:anchorId="1A95E8EE" wp14:editId="0415AA83">
            <wp:simplePos x="0" y="0"/>
            <wp:positionH relativeFrom="margin">
              <wp:align>right</wp:align>
            </wp:positionH>
            <wp:positionV relativeFrom="paragraph">
              <wp:posOffset>80645</wp:posOffset>
            </wp:positionV>
            <wp:extent cx="8920480" cy="120967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589F08.tmp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65"/>
                    <a:stretch/>
                  </pic:blipFill>
                  <pic:spPr bwMode="auto">
                    <a:xfrm>
                      <a:off x="0" y="0"/>
                      <a:ext cx="8920480" cy="1209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43A78" w:rsidRPr="00A43A78" w:rsidSect="001D3782">
      <w:pgSz w:w="16838" w:h="11906" w:orient="landscape"/>
      <w:pgMar w:top="851" w:right="1440" w:bottom="709" w:left="1440" w:header="708" w:footer="708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">
    <w:panose1 w:val="02000000000000000000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DF4170"/>
    <w:multiLevelType w:val="hybridMultilevel"/>
    <w:tmpl w:val="3750559C"/>
    <w:lvl w:ilvl="0" w:tplc="9F6A22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03AC5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DD0F1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68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021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E25D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62C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E05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8896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78"/>
    <w:rsid w:val="0000402C"/>
    <w:rsid w:val="000A7355"/>
    <w:rsid w:val="00141E74"/>
    <w:rsid w:val="001D3782"/>
    <w:rsid w:val="001F7E54"/>
    <w:rsid w:val="00287AAD"/>
    <w:rsid w:val="00296BAD"/>
    <w:rsid w:val="002C5C9E"/>
    <w:rsid w:val="00397215"/>
    <w:rsid w:val="003C1861"/>
    <w:rsid w:val="00465C9D"/>
    <w:rsid w:val="00497BA2"/>
    <w:rsid w:val="004E3C88"/>
    <w:rsid w:val="004F2002"/>
    <w:rsid w:val="005243CB"/>
    <w:rsid w:val="00555E54"/>
    <w:rsid w:val="005A3198"/>
    <w:rsid w:val="005C6852"/>
    <w:rsid w:val="00651731"/>
    <w:rsid w:val="007103FC"/>
    <w:rsid w:val="0077006A"/>
    <w:rsid w:val="007D28F8"/>
    <w:rsid w:val="00801CA9"/>
    <w:rsid w:val="00886330"/>
    <w:rsid w:val="00912BEE"/>
    <w:rsid w:val="00A35024"/>
    <w:rsid w:val="00A43A78"/>
    <w:rsid w:val="00A62B79"/>
    <w:rsid w:val="00AE4043"/>
    <w:rsid w:val="00BB34DC"/>
    <w:rsid w:val="00BF4E5B"/>
    <w:rsid w:val="00C041C2"/>
    <w:rsid w:val="00C67206"/>
    <w:rsid w:val="00E4002D"/>
    <w:rsid w:val="00F3378B"/>
    <w:rsid w:val="00F416E7"/>
    <w:rsid w:val="00FE3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4E4BCC-1F66-4CF5-9F8D-C671089CD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3A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4002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C18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18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90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19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48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412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59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5120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68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6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4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45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280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098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77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1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91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0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mp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</dc:creator>
  <cp:keywords/>
  <dc:description/>
  <cp:lastModifiedBy>Carly Stanway</cp:lastModifiedBy>
  <cp:revision>4</cp:revision>
  <cp:lastPrinted>2023-01-06T10:55:00Z</cp:lastPrinted>
  <dcterms:created xsi:type="dcterms:W3CDTF">2023-01-02T20:52:00Z</dcterms:created>
  <dcterms:modified xsi:type="dcterms:W3CDTF">2023-01-08T21:34:00Z</dcterms:modified>
</cp:coreProperties>
</file>